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991CB" w14:textId="4248A786" w:rsidR="00C56D61" w:rsidRPr="00E1374C" w:rsidRDefault="00AE2615">
      <w:pPr>
        <w:jc w:val="center"/>
        <w:rPr>
          <w:rFonts w:ascii="Tenorite" w:eastAsia="Georgia" w:hAnsi="Tenorite" w:cs="Georgia"/>
          <w:b/>
          <w:sz w:val="36"/>
          <w:szCs w:val="36"/>
          <w:u w:val="single"/>
        </w:rPr>
      </w:pPr>
      <w:r w:rsidRPr="00E1374C">
        <w:rPr>
          <w:rFonts w:ascii="Tenorite" w:eastAsia="Georgia" w:hAnsi="Tenorite" w:cs="Georgia"/>
          <w:b/>
          <w:sz w:val="36"/>
          <w:szCs w:val="36"/>
          <w:u w:val="single"/>
        </w:rPr>
        <w:t xml:space="preserve">Village Nursery School </w:t>
      </w:r>
      <w:r w:rsidRPr="00E1374C">
        <w:rPr>
          <w:rFonts w:ascii="Tenorite" w:hAnsi="Tenorite"/>
          <w:b/>
          <w:noProof/>
          <w:sz w:val="36"/>
          <w:szCs w:val="36"/>
        </w:rPr>
        <w:drawing>
          <wp:anchor distT="0" distB="0" distL="114300" distR="114300" simplePos="0" relativeHeight="251657216" behindDoc="0" locked="0" layoutInCell="1" hidden="0" allowOverlap="1" wp14:anchorId="0B999203" wp14:editId="0B999204">
            <wp:simplePos x="0" y="0"/>
            <wp:positionH relativeFrom="column">
              <wp:posOffset>2541</wp:posOffset>
            </wp:positionH>
            <wp:positionV relativeFrom="paragraph">
              <wp:posOffset>-177164</wp:posOffset>
            </wp:positionV>
            <wp:extent cx="911860" cy="91186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1860" cy="911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1374C">
        <w:rPr>
          <w:rFonts w:ascii="Tenorite" w:hAnsi="Tenorite"/>
          <w:b/>
          <w:noProof/>
          <w:sz w:val="36"/>
          <w:szCs w:val="36"/>
        </w:rPr>
        <w:drawing>
          <wp:anchor distT="36576" distB="36576" distL="36576" distR="36576" simplePos="0" relativeHeight="251659264" behindDoc="0" locked="0" layoutInCell="1" hidden="0" allowOverlap="1" wp14:anchorId="0B999205" wp14:editId="0B999206">
            <wp:simplePos x="0" y="0"/>
            <wp:positionH relativeFrom="column">
              <wp:posOffset>9803765</wp:posOffset>
            </wp:positionH>
            <wp:positionV relativeFrom="paragraph">
              <wp:posOffset>600075</wp:posOffset>
            </wp:positionV>
            <wp:extent cx="1503045" cy="1503045"/>
            <wp:effectExtent l="0" t="0" r="0" b="0"/>
            <wp:wrapNone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1503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A02CF">
        <w:rPr>
          <w:rFonts w:ascii="Tenorite" w:eastAsia="Georgia" w:hAnsi="Tenorite" w:cs="Georgia"/>
          <w:b/>
          <w:sz w:val="36"/>
          <w:szCs w:val="36"/>
          <w:u w:val="single"/>
        </w:rPr>
        <w:t>Parent Infant Toddler</w:t>
      </w:r>
      <w:r w:rsidR="00AD1CE9">
        <w:rPr>
          <w:rFonts w:ascii="Tenorite" w:eastAsia="Georgia" w:hAnsi="Tenorite" w:cs="Georgia"/>
          <w:b/>
          <w:sz w:val="36"/>
          <w:szCs w:val="36"/>
          <w:u w:val="single"/>
        </w:rPr>
        <w:t xml:space="preserve"> (PIT)</w:t>
      </w:r>
    </w:p>
    <w:p w14:paraId="0B9991CC" w14:textId="4736809E" w:rsidR="00F85C9F" w:rsidRPr="00B8610C" w:rsidRDefault="00CA02CF">
      <w:pPr>
        <w:jc w:val="center"/>
        <w:rPr>
          <w:rFonts w:ascii="Verdana" w:eastAsia="Georgia" w:hAnsi="Verdana" w:cs="Georgia"/>
          <w:u w:val="single"/>
        </w:rPr>
      </w:pPr>
      <w:r>
        <w:rPr>
          <w:rFonts w:ascii="Tenorite" w:eastAsia="Georgia" w:hAnsi="Tenorite" w:cs="Georgia"/>
          <w:u w:val="single"/>
        </w:rPr>
        <w:t>Tuesday, Wednesday, or Thursday from 9:30-11 am</w:t>
      </w:r>
    </w:p>
    <w:p w14:paraId="1922693E" w14:textId="7693D110" w:rsidR="00D6601E" w:rsidRPr="003B3886" w:rsidRDefault="003B3886" w:rsidP="00D6601E">
      <w:pPr>
        <w:widowControl w:val="0"/>
        <w:jc w:val="center"/>
        <w:rPr>
          <w:rFonts w:ascii="Tenorite" w:eastAsia="Century Gothic" w:hAnsi="Tenorite" w:cs="Century Gothic"/>
          <w:b/>
        </w:rPr>
      </w:pPr>
      <w:r w:rsidRPr="003B3886">
        <w:rPr>
          <w:rFonts w:ascii="Tenorite" w:eastAsia="Century Gothic" w:hAnsi="Tenorite" w:cs="Century Gothic"/>
          <w:b/>
        </w:rPr>
        <w:t>Julia Deery</w:t>
      </w:r>
      <w:r w:rsidR="00D6601E" w:rsidRPr="003B3886">
        <w:rPr>
          <w:rFonts w:ascii="Tenorite" w:eastAsia="Century Gothic" w:hAnsi="Tenorite" w:cs="Century Gothic"/>
          <w:b/>
        </w:rPr>
        <w:t>, Director</w:t>
      </w:r>
    </w:p>
    <w:p w14:paraId="582C3821" w14:textId="7ABC68D7" w:rsidR="00D6601E" w:rsidRDefault="00D6601E" w:rsidP="00D6601E">
      <w:pPr>
        <w:widowControl w:val="0"/>
        <w:jc w:val="center"/>
        <w:rPr>
          <w:rFonts w:ascii="Tenorite" w:eastAsia="Century Gothic" w:hAnsi="Tenorite" w:cs="Century Gothic"/>
        </w:rPr>
      </w:pPr>
      <w:r w:rsidRPr="003B3886">
        <w:rPr>
          <w:rFonts w:ascii="Tenorite" w:eastAsia="Century Gothic" w:hAnsi="Tenorite" w:cs="Century Gothic"/>
        </w:rPr>
        <w:t xml:space="preserve">(765)743-4039   </w:t>
      </w:r>
      <w:hyperlink r:id="rId9" w:history="1">
        <w:r w:rsidR="00F5385D" w:rsidRPr="00BE7FF5">
          <w:rPr>
            <w:rStyle w:val="Hyperlink"/>
            <w:rFonts w:ascii="Tenorite" w:eastAsia="Century Gothic" w:hAnsi="Tenorite" w:cs="Century Gothic"/>
          </w:rPr>
          <w:t>www.vnswl.com</w:t>
        </w:r>
      </w:hyperlink>
      <w:r w:rsidRPr="003B3886">
        <w:rPr>
          <w:rFonts w:ascii="Tenorite" w:eastAsia="Century Gothic" w:hAnsi="Tenorite" w:cs="Century Gothic"/>
        </w:rPr>
        <w:t xml:space="preserve"> </w:t>
      </w:r>
    </w:p>
    <w:p w14:paraId="6D581783" w14:textId="77777777" w:rsidR="00F5385D" w:rsidRPr="003B3886" w:rsidRDefault="00F5385D" w:rsidP="00D6601E">
      <w:pPr>
        <w:widowControl w:val="0"/>
        <w:jc w:val="center"/>
        <w:rPr>
          <w:rFonts w:ascii="Tenorite" w:eastAsia="Century Gothic" w:hAnsi="Tenorite" w:cs="Century Gothic"/>
        </w:rPr>
      </w:pPr>
    </w:p>
    <w:p w14:paraId="5EE0442B" w14:textId="727B6880" w:rsidR="001D3D17" w:rsidRDefault="001D3D17" w:rsidP="00A550A6">
      <w:pPr>
        <w:jc w:val="both"/>
        <w:rPr>
          <w:rFonts w:ascii="Verdana" w:eastAsia="Century Gothic" w:hAnsi="Verdana" w:cs="Century Gothic"/>
        </w:rPr>
      </w:pPr>
    </w:p>
    <w:p w14:paraId="5403D9D2" w14:textId="1CC068AE" w:rsidR="00F5385D" w:rsidRDefault="00AD1CE9" w:rsidP="00A550A6">
      <w:pPr>
        <w:jc w:val="both"/>
        <w:rPr>
          <w:rFonts w:ascii="Tenorite" w:eastAsia="Century Gothic" w:hAnsi="Tenorite" w:cs="Century Gothic"/>
        </w:rPr>
      </w:pPr>
      <w:r>
        <w:rPr>
          <w:rFonts w:ascii="Tenorite" w:eastAsia="Century Gothic" w:hAnsi="Tenorite" w:cs="Century Gothic"/>
        </w:rPr>
        <w:t>We all need a Village</w:t>
      </w:r>
      <w:r w:rsidR="00AB08D0">
        <w:rPr>
          <w:rFonts w:ascii="Tenorite" w:eastAsia="Century Gothic" w:hAnsi="Tenorite" w:cs="Century Gothic"/>
        </w:rPr>
        <w:t xml:space="preserve"> when it comes to parenting, and PIT is a great place to introduce you to our</w:t>
      </w:r>
      <w:r w:rsidR="006F1404">
        <w:rPr>
          <w:rFonts w:ascii="Tenorite" w:eastAsia="Century Gothic" w:hAnsi="Tenorite" w:cs="Century Gothic"/>
        </w:rPr>
        <w:t xml:space="preserve"> Village! PIT is a class your child attends with you, a grandparent, or another</w:t>
      </w:r>
      <w:r w:rsidR="003E08D7">
        <w:rPr>
          <w:rFonts w:ascii="Tenorite" w:eastAsia="Century Gothic" w:hAnsi="Tenorite" w:cs="Century Gothic"/>
        </w:rPr>
        <w:t xml:space="preserve"> caregiver, so it is a great introduction to a preschool setting where your child</w:t>
      </w:r>
      <w:r w:rsidR="009639E8">
        <w:rPr>
          <w:rFonts w:ascii="Tenorite" w:eastAsia="Century Gothic" w:hAnsi="Tenorite" w:cs="Century Gothic"/>
        </w:rPr>
        <w:t xml:space="preserve"> can explore with a trusted adult present. Each week the teacher presents a different theme and includes crafts and activities related to the theme</w:t>
      </w:r>
      <w:r w:rsidR="00205EFB">
        <w:rPr>
          <w:rFonts w:ascii="Tenorite" w:eastAsia="Century Gothic" w:hAnsi="Tenorite" w:cs="Century Gothic"/>
        </w:rPr>
        <w:t xml:space="preserve"> during Activity Time</w:t>
      </w:r>
      <w:r w:rsidR="009639E8">
        <w:rPr>
          <w:rFonts w:ascii="Tenorite" w:eastAsia="Century Gothic" w:hAnsi="Tenorite" w:cs="Century Gothic"/>
        </w:rPr>
        <w:t>. You child is exposed to</w:t>
      </w:r>
      <w:r w:rsidR="00362926">
        <w:rPr>
          <w:rFonts w:ascii="Tenorite" w:eastAsia="Century Gothic" w:hAnsi="Tenorite" w:cs="Century Gothic"/>
        </w:rPr>
        <w:t xml:space="preserve"> </w:t>
      </w:r>
      <w:r w:rsidR="00B2685B" w:rsidRPr="00B2685B">
        <w:rPr>
          <w:rFonts w:ascii="Tenorite" w:eastAsia="Century Gothic" w:hAnsi="Tenorite" w:cs="Century Gothic"/>
        </w:rPr>
        <w:t xml:space="preserve">a variety of toys and materials for </w:t>
      </w:r>
      <w:r w:rsidR="000C077E">
        <w:rPr>
          <w:rFonts w:ascii="Tenorite" w:eastAsia="Century Gothic" w:hAnsi="Tenorite" w:cs="Century Gothic"/>
        </w:rPr>
        <w:t>caregivers</w:t>
      </w:r>
      <w:r w:rsidR="00B2685B" w:rsidRPr="00B2685B">
        <w:rPr>
          <w:rFonts w:ascii="Tenorite" w:eastAsia="Century Gothic" w:hAnsi="Tenorite" w:cs="Century Gothic"/>
        </w:rPr>
        <w:t xml:space="preserve"> and child to explore together. Examples may be building and transportation toys, shape and color sorters, puzzles, play dough, paint, and a sensory table for sand and water play. There is plenty of time for socializing for </w:t>
      </w:r>
      <w:r w:rsidR="000C077E">
        <w:rPr>
          <w:rFonts w:ascii="Tenorite" w:eastAsia="Century Gothic" w:hAnsi="Tenorite" w:cs="Century Gothic"/>
        </w:rPr>
        <w:t>caregivers</w:t>
      </w:r>
      <w:r w:rsidR="00B2685B" w:rsidRPr="00B2685B">
        <w:rPr>
          <w:rFonts w:ascii="Tenorite" w:eastAsia="Century Gothic" w:hAnsi="Tenorite" w:cs="Century Gothic"/>
        </w:rPr>
        <w:t xml:space="preserve"> and children during this time as well. Parents provide their own snack, and then everyone participates (as they are able) in a short circle time. During circle time, the teacher shares songs and fingerplays then reads a story. Class ends with large motor play in a separate classroom. P-I-T classes meet for two 12 week sessions.  The first beginning in September and the second beginning in January.  The age-appropriate (12-24+ months) </w:t>
      </w:r>
    </w:p>
    <w:p w14:paraId="796DD29D" w14:textId="77777777" w:rsidR="00F5385D" w:rsidRDefault="00F5385D" w:rsidP="00A550A6">
      <w:pPr>
        <w:jc w:val="both"/>
        <w:rPr>
          <w:rFonts w:ascii="Tenorite" w:eastAsia="Century Gothic" w:hAnsi="Tenorite" w:cs="Century Gothic"/>
        </w:rPr>
      </w:pPr>
    </w:p>
    <w:p w14:paraId="43B46D1C" w14:textId="77777777" w:rsidR="00F5385D" w:rsidRPr="00E1374C" w:rsidRDefault="00F5385D" w:rsidP="00A550A6">
      <w:pPr>
        <w:jc w:val="both"/>
        <w:rPr>
          <w:rFonts w:ascii="Tenorite" w:eastAsia="Century Gothic" w:hAnsi="Tenorite" w:cs="Century Gothic"/>
        </w:rPr>
      </w:pPr>
    </w:p>
    <w:tbl>
      <w:tblPr>
        <w:tblStyle w:val="TableGrid"/>
        <w:tblpPr w:leftFromText="180" w:rightFromText="180" w:vertAnchor="text" w:horzAnchor="margin" w:tblpY="171"/>
        <w:tblW w:w="11414" w:type="dxa"/>
        <w:tblLook w:val="04A0" w:firstRow="1" w:lastRow="0" w:firstColumn="1" w:lastColumn="0" w:noHBand="0" w:noVBand="1"/>
      </w:tblPr>
      <w:tblGrid>
        <w:gridCol w:w="8201"/>
        <w:gridCol w:w="3213"/>
      </w:tblGrid>
      <w:tr w:rsidR="005E6E62" w:rsidRPr="002151C8" w14:paraId="549CB2F9" w14:textId="77777777" w:rsidTr="00C85C3D">
        <w:trPr>
          <w:trHeight w:val="4577"/>
        </w:trPr>
        <w:tc>
          <w:tcPr>
            <w:tcW w:w="8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622B920" w14:textId="77777777" w:rsidR="005E6E62" w:rsidRDefault="00F63D84" w:rsidP="00F63D84">
            <w:pPr>
              <w:pStyle w:val="Default"/>
              <w:spacing w:after="131"/>
              <w:ind w:left="1080"/>
              <w:jc w:val="center"/>
              <w:rPr>
                <w:rFonts w:ascii="Tenorite" w:hAnsi="Tenorite"/>
                <w:b/>
                <w:bCs/>
                <w:color w:val="auto"/>
                <w:sz w:val="24"/>
                <w:szCs w:val="24"/>
                <w:u w:val="single"/>
              </w:rPr>
            </w:pPr>
            <w:r>
              <w:rPr>
                <w:rFonts w:ascii="Tenorite" w:hAnsi="Tenorite"/>
                <w:b/>
                <w:bCs/>
                <w:color w:val="auto"/>
                <w:sz w:val="24"/>
                <w:szCs w:val="24"/>
                <w:u w:val="single"/>
              </w:rPr>
              <w:t>Daily Schedule</w:t>
            </w:r>
          </w:p>
          <w:p w14:paraId="239D3253" w14:textId="42AE58D6" w:rsidR="00624647" w:rsidRDefault="0098062F" w:rsidP="0098062F">
            <w:pPr>
              <w:pStyle w:val="Default"/>
              <w:numPr>
                <w:ilvl w:val="0"/>
                <w:numId w:val="10"/>
              </w:numPr>
              <w:spacing w:after="131"/>
              <w:rPr>
                <w:rFonts w:ascii="Tenorite" w:hAnsi="Tenorite"/>
                <w:color w:val="auto"/>
                <w:sz w:val="24"/>
                <w:szCs w:val="24"/>
              </w:rPr>
            </w:pPr>
            <w:r>
              <w:rPr>
                <w:rFonts w:ascii="Tenorite" w:hAnsi="Tenorite"/>
                <w:color w:val="auto"/>
                <w:sz w:val="24"/>
                <w:szCs w:val="24"/>
              </w:rPr>
              <w:t>9:30-10</w:t>
            </w:r>
            <w:r w:rsidR="00966331">
              <w:rPr>
                <w:rFonts w:ascii="Tenorite" w:hAnsi="Tenorite"/>
                <w:color w:val="auto"/>
                <w:sz w:val="24"/>
                <w:szCs w:val="24"/>
              </w:rPr>
              <w:t>:10</w:t>
            </w:r>
            <w:r w:rsidR="00991A31">
              <w:rPr>
                <w:rFonts w:ascii="Tenorite" w:hAnsi="Tenorite"/>
                <w:color w:val="auto"/>
                <w:sz w:val="24"/>
                <w:szCs w:val="24"/>
              </w:rPr>
              <w:t>~ Activity time: crafts, toys, sensory</w:t>
            </w:r>
            <w:r w:rsidR="001C7E5E">
              <w:rPr>
                <w:rFonts w:ascii="Tenorite" w:hAnsi="Tenorite"/>
                <w:color w:val="auto"/>
                <w:sz w:val="24"/>
                <w:szCs w:val="24"/>
              </w:rPr>
              <w:t xml:space="preserve"> bin</w:t>
            </w:r>
          </w:p>
          <w:p w14:paraId="794243D5" w14:textId="1E3B8D2D" w:rsidR="001C7E5E" w:rsidRDefault="001C7E5E" w:rsidP="0098062F">
            <w:pPr>
              <w:pStyle w:val="Default"/>
              <w:numPr>
                <w:ilvl w:val="0"/>
                <w:numId w:val="10"/>
              </w:numPr>
              <w:spacing w:after="131"/>
              <w:rPr>
                <w:rFonts w:ascii="Tenorite" w:hAnsi="Tenorite"/>
                <w:color w:val="auto"/>
                <w:sz w:val="24"/>
                <w:szCs w:val="24"/>
              </w:rPr>
            </w:pPr>
            <w:r>
              <w:rPr>
                <w:rFonts w:ascii="Tenorite" w:hAnsi="Tenorite"/>
                <w:color w:val="auto"/>
                <w:sz w:val="24"/>
                <w:szCs w:val="24"/>
              </w:rPr>
              <w:t>10</w:t>
            </w:r>
            <w:r w:rsidR="00966331">
              <w:rPr>
                <w:rFonts w:ascii="Tenorite" w:hAnsi="Tenorite"/>
                <w:color w:val="auto"/>
                <w:sz w:val="24"/>
                <w:szCs w:val="24"/>
              </w:rPr>
              <w:t>:10</w:t>
            </w:r>
            <w:r>
              <w:rPr>
                <w:rFonts w:ascii="Tenorite" w:hAnsi="Tenorite"/>
                <w:color w:val="auto"/>
                <w:sz w:val="24"/>
                <w:szCs w:val="24"/>
              </w:rPr>
              <w:t>-10:</w:t>
            </w:r>
            <w:r w:rsidR="00966331">
              <w:rPr>
                <w:rFonts w:ascii="Tenorite" w:hAnsi="Tenorite"/>
                <w:color w:val="auto"/>
                <w:sz w:val="24"/>
                <w:szCs w:val="24"/>
              </w:rPr>
              <w:t>20</w:t>
            </w:r>
            <w:r>
              <w:rPr>
                <w:rFonts w:ascii="Tenorite" w:hAnsi="Tenorite"/>
                <w:color w:val="auto"/>
                <w:sz w:val="24"/>
                <w:szCs w:val="24"/>
              </w:rPr>
              <w:t>~ Snack time (self provided)</w:t>
            </w:r>
          </w:p>
          <w:p w14:paraId="6751A438" w14:textId="2BDC8329" w:rsidR="001C7E5E" w:rsidRDefault="001C7E5E" w:rsidP="0098062F">
            <w:pPr>
              <w:pStyle w:val="Default"/>
              <w:numPr>
                <w:ilvl w:val="0"/>
                <w:numId w:val="10"/>
              </w:numPr>
              <w:spacing w:after="131"/>
              <w:rPr>
                <w:rFonts w:ascii="Tenorite" w:hAnsi="Tenorite"/>
                <w:color w:val="auto"/>
                <w:sz w:val="24"/>
                <w:szCs w:val="24"/>
              </w:rPr>
            </w:pPr>
            <w:r>
              <w:rPr>
                <w:rFonts w:ascii="Tenorite" w:hAnsi="Tenorite"/>
                <w:color w:val="auto"/>
                <w:sz w:val="24"/>
                <w:szCs w:val="24"/>
              </w:rPr>
              <w:t>10:</w:t>
            </w:r>
            <w:r w:rsidR="00966331">
              <w:rPr>
                <w:rFonts w:ascii="Tenorite" w:hAnsi="Tenorite"/>
                <w:color w:val="auto"/>
                <w:sz w:val="24"/>
                <w:szCs w:val="24"/>
              </w:rPr>
              <w:t>20</w:t>
            </w:r>
            <w:r>
              <w:rPr>
                <w:rFonts w:ascii="Tenorite" w:hAnsi="Tenorite"/>
                <w:color w:val="auto"/>
                <w:sz w:val="24"/>
                <w:szCs w:val="24"/>
              </w:rPr>
              <w:t>-10:30~ Circle Time</w:t>
            </w:r>
          </w:p>
          <w:p w14:paraId="14DC93D6" w14:textId="3A33D765" w:rsidR="001C7E5E" w:rsidRPr="000B5468" w:rsidRDefault="001C7E5E" w:rsidP="0098062F">
            <w:pPr>
              <w:pStyle w:val="Default"/>
              <w:numPr>
                <w:ilvl w:val="0"/>
                <w:numId w:val="10"/>
              </w:numPr>
              <w:spacing w:after="131"/>
              <w:rPr>
                <w:rFonts w:ascii="Tenorite" w:hAnsi="Tenorite"/>
                <w:color w:val="auto"/>
                <w:sz w:val="24"/>
                <w:szCs w:val="24"/>
              </w:rPr>
            </w:pPr>
            <w:r>
              <w:rPr>
                <w:rFonts w:ascii="Tenorite" w:hAnsi="Tenorite"/>
                <w:color w:val="auto"/>
                <w:sz w:val="24"/>
                <w:szCs w:val="24"/>
              </w:rPr>
              <w:t>10:30-11 am~ Large Motor Time</w:t>
            </w:r>
          </w:p>
        </w:tc>
        <w:tc>
          <w:tcPr>
            <w:tcW w:w="321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642CAC" w14:textId="2E7A5A45" w:rsidR="00FC04D1" w:rsidRDefault="00691613" w:rsidP="00953898">
            <w:pPr>
              <w:pStyle w:val="Default"/>
              <w:ind w:left="1080"/>
              <w:rPr>
                <w:rFonts w:ascii="Tenorite" w:hAnsi="Tenorite"/>
                <w:b/>
                <w:bCs/>
                <w:color w:val="auto"/>
              </w:rPr>
            </w:pPr>
            <w:r>
              <w:rPr>
                <w:rFonts w:ascii="Tenorite" w:hAnsi="Tenorite"/>
                <w:b/>
                <w:bCs/>
                <w:color w:val="auto"/>
              </w:rPr>
              <w:t>PIT</w:t>
            </w:r>
            <w:r w:rsidR="00B56F51">
              <w:rPr>
                <w:rFonts w:ascii="Tenorite" w:hAnsi="Tenorite"/>
                <w:b/>
                <w:bCs/>
                <w:color w:val="auto"/>
              </w:rPr>
              <w:t xml:space="preserve"> </w:t>
            </w:r>
            <w:r w:rsidR="003E3503">
              <w:rPr>
                <w:rFonts w:ascii="Tenorite" w:hAnsi="Tenorite"/>
                <w:b/>
                <w:bCs/>
                <w:color w:val="auto"/>
              </w:rPr>
              <w:t>Offers:</w:t>
            </w:r>
          </w:p>
          <w:p w14:paraId="2A092AF7" w14:textId="77777777" w:rsidR="000B128E" w:rsidRPr="00953898" w:rsidRDefault="000B128E" w:rsidP="00953898">
            <w:pPr>
              <w:pStyle w:val="Default"/>
              <w:ind w:left="1080"/>
              <w:rPr>
                <w:rFonts w:ascii="Tenorite" w:hAnsi="Tenorite"/>
                <w:b/>
                <w:bCs/>
                <w:color w:val="auto"/>
              </w:rPr>
            </w:pPr>
          </w:p>
          <w:p w14:paraId="4260C969" w14:textId="0E5C1CEC" w:rsidR="00FC04D1" w:rsidRDefault="00FC04D1" w:rsidP="00FC04D1">
            <w:pPr>
              <w:pStyle w:val="Default"/>
              <w:rPr>
                <w:rFonts w:ascii="Tenorite" w:hAnsi="Tenorite"/>
                <w:color w:val="auto"/>
              </w:rPr>
            </w:pPr>
            <w:r>
              <w:rPr>
                <w:rFonts w:ascii="Tenorite" w:hAnsi="Tenorite"/>
                <w:color w:val="auto"/>
              </w:rPr>
              <w:t>-</w:t>
            </w:r>
            <w:r w:rsidR="001C7E5E">
              <w:rPr>
                <w:rFonts w:ascii="Tenorite" w:hAnsi="Tenorite"/>
                <w:color w:val="auto"/>
              </w:rPr>
              <w:t xml:space="preserve">A caring and creative teacher who helps build community and </w:t>
            </w:r>
            <w:r w:rsidR="00650DBB">
              <w:rPr>
                <w:rFonts w:ascii="Tenorite" w:hAnsi="Tenorite"/>
                <w:color w:val="auto"/>
              </w:rPr>
              <w:t>provides an enriching experience.</w:t>
            </w:r>
          </w:p>
          <w:p w14:paraId="3C9F8103" w14:textId="77777777" w:rsidR="003F08E5" w:rsidRDefault="003F08E5" w:rsidP="00FC04D1">
            <w:pPr>
              <w:pStyle w:val="Default"/>
              <w:rPr>
                <w:rFonts w:ascii="Tenorite" w:hAnsi="Tenorite"/>
                <w:color w:val="auto"/>
              </w:rPr>
            </w:pPr>
          </w:p>
          <w:p w14:paraId="253FE766" w14:textId="305D729C" w:rsidR="003F08E5" w:rsidRDefault="003F08E5" w:rsidP="00FC04D1">
            <w:pPr>
              <w:pStyle w:val="Default"/>
              <w:rPr>
                <w:rFonts w:ascii="Tenorite" w:hAnsi="Tenorite"/>
                <w:color w:val="auto"/>
              </w:rPr>
            </w:pPr>
            <w:r>
              <w:rPr>
                <w:rFonts w:ascii="Tenorite" w:hAnsi="Tenorite"/>
                <w:color w:val="auto"/>
              </w:rPr>
              <w:t>-</w:t>
            </w:r>
            <w:r w:rsidR="00691613">
              <w:rPr>
                <w:rFonts w:ascii="Tenorite" w:hAnsi="Tenorite"/>
                <w:color w:val="auto"/>
              </w:rPr>
              <w:t>Crafts</w:t>
            </w:r>
            <w:r>
              <w:rPr>
                <w:rFonts w:ascii="Tenorite" w:hAnsi="Tenorite"/>
                <w:color w:val="auto"/>
              </w:rPr>
              <w:t xml:space="preserve"> </w:t>
            </w:r>
            <w:r w:rsidR="005A1398">
              <w:rPr>
                <w:rFonts w:ascii="Tenorite" w:hAnsi="Tenorite"/>
                <w:color w:val="auto"/>
              </w:rPr>
              <w:t>with opportunities to work on fine motor skills and sensory play</w:t>
            </w:r>
          </w:p>
          <w:p w14:paraId="653F51FA" w14:textId="77777777" w:rsidR="005A1398" w:rsidRDefault="005A1398" w:rsidP="00FC04D1">
            <w:pPr>
              <w:pStyle w:val="Default"/>
              <w:rPr>
                <w:rFonts w:ascii="Tenorite" w:hAnsi="Tenorite"/>
                <w:color w:val="auto"/>
              </w:rPr>
            </w:pPr>
          </w:p>
          <w:p w14:paraId="4EEE83C3" w14:textId="77777777" w:rsidR="005A1398" w:rsidRDefault="005A1398" w:rsidP="00FC04D1">
            <w:pPr>
              <w:pStyle w:val="Default"/>
              <w:rPr>
                <w:rFonts w:ascii="Tenorite" w:hAnsi="Tenorite"/>
                <w:color w:val="auto"/>
              </w:rPr>
            </w:pPr>
            <w:r>
              <w:rPr>
                <w:rFonts w:ascii="Tenorite" w:hAnsi="Tenorite"/>
                <w:color w:val="auto"/>
              </w:rPr>
              <w:t>-</w:t>
            </w:r>
            <w:r w:rsidR="008E201A">
              <w:rPr>
                <w:rFonts w:ascii="Tenorite" w:hAnsi="Tenorite"/>
                <w:color w:val="auto"/>
              </w:rPr>
              <w:t>Practice sharing and taking turns</w:t>
            </w:r>
          </w:p>
          <w:p w14:paraId="55719E30" w14:textId="77777777" w:rsidR="008E201A" w:rsidRDefault="008E201A" w:rsidP="008E201A">
            <w:pPr>
              <w:pStyle w:val="Default"/>
              <w:rPr>
                <w:rFonts w:ascii="Tenorite" w:hAnsi="Tenorite"/>
                <w:color w:val="auto"/>
              </w:rPr>
            </w:pPr>
          </w:p>
          <w:p w14:paraId="79232704" w14:textId="1843456C" w:rsidR="008E201A" w:rsidRPr="00507094" w:rsidRDefault="008E201A" w:rsidP="008E201A">
            <w:pPr>
              <w:pStyle w:val="Default"/>
              <w:rPr>
                <w:rFonts w:ascii="Tenorite" w:hAnsi="Tenorite"/>
                <w:color w:val="auto"/>
              </w:rPr>
            </w:pPr>
            <w:r>
              <w:rPr>
                <w:rFonts w:ascii="Tenorite" w:hAnsi="Tenorite"/>
                <w:color w:val="auto"/>
              </w:rPr>
              <w:t>-A language-rich environment</w:t>
            </w:r>
            <w:r w:rsidR="00C9214F">
              <w:rPr>
                <w:rFonts w:ascii="Tenorite" w:hAnsi="Tenorite"/>
                <w:color w:val="auto"/>
              </w:rPr>
              <w:t xml:space="preserve"> to promote social skills and communication</w:t>
            </w:r>
          </w:p>
        </w:tc>
      </w:tr>
    </w:tbl>
    <w:p w14:paraId="0B9991CF" w14:textId="1B332D8B" w:rsidR="00B27992" w:rsidRPr="0015623B" w:rsidRDefault="007C0C25" w:rsidP="00EB34B7">
      <w:pPr>
        <w:jc w:val="both"/>
        <w:rPr>
          <w:rFonts w:ascii="Verdana" w:eastAsia="Century Gothic" w:hAnsi="Verdana" w:cs="Century Gothic"/>
          <w:sz w:val="22"/>
          <w:szCs w:val="22"/>
        </w:rPr>
      </w:pPr>
      <w:r w:rsidRPr="002151C8">
        <w:rPr>
          <w:rFonts w:ascii="Verdana" w:eastAsia="Century Gothic" w:hAnsi="Verdana" w:cs="Century Gothic"/>
        </w:rPr>
        <w:t xml:space="preserve">  </w:t>
      </w:r>
    </w:p>
    <w:p w14:paraId="0B999202" w14:textId="4855B621" w:rsidR="007C0C25" w:rsidRDefault="007C0C25" w:rsidP="00D6601E">
      <w:pPr>
        <w:widowControl w:val="0"/>
        <w:rPr>
          <w:rFonts w:asciiTheme="majorHAnsi" w:eastAsia="Century Gothic" w:hAnsiTheme="majorHAnsi" w:cs="Century Gothic"/>
        </w:rPr>
      </w:pPr>
    </w:p>
    <w:p w14:paraId="46E68BD5" w14:textId="610D98EE" w:rsidR="008C327A" w:rsidRPr="006D3208" w:rsidRDefault="008C327A" w:rsidP="00D6601E">
      <w:pPr>
        <w:widowControl w:val="0"/>
        <w:rPr>
          <w:rFonts w:asciiTheme="majorHAnsi" w:eastAsia="Century Gothic" w:hAnsiTheme="majorHAnsi" w:cs="Century Gothic"/>
        </w:rPr>
      </w:pPr>
      <w:r>
        <w:rPr>
          <w:noProof/>
        </w:rPr>
        <w:drawing>
          <wp:anchor distT="36576" distB="36576" distL="36576" distR="36576" simplePos="0" relativeHeight="251661312" behindDoc="0" locked="0" layoutInCell="1" allowOverlap="1" wp14:anchorId="434C46FD" wp14:editId="61922E58">
            <wp:simplePos x="0" y="0"/>
            <wp:positionH relativeFrom="column">
              <wp:posOffset>1743075</wp:posOffset>
            </wp:positionH>
            <wp:positionV relativeFrom="paragraph">
              <wp:posOffset>121920</wp:posOffset>
            </wp:positionV>
            <wp:extent cx="3263265" cy="1062355"/>
            <wp:effectExtent l="0" t="0" r="0" b="4445"/>
            <wp:wrapNone/>
            <wp:docPr id="3" name="Picture 3" descr="A group of cartoon children holding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oup of cartoon children holding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265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327A" w:rsidRPr="006D3208" w:rsidSect="00EB34B7">
      <w:headerReference w:type="even" r:id="rId11"/>
      <w:headerReference w:type="default" r:id="rId12"/>
      <w:type w:val="continuous"/>
      <w:pgSz w:w="12240" w:h="15840"/>
      <w:pgMar w:top="360" w:right="720" w:bottom="36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3A85F" w14:textId="77777777" w:rsidR="00FA45AD" w:rsidRDefault="00FA45AD">
      <w:r>
        <w:separator/>
      </w:r>
    </w:p>
  </w:endnote>
  <w:endnote w:type="continuationSeparator" w:id="0">
    <w:p w14:paraId="20FC6608" w14:textId="77777777" w:rsidR="00FA45AD" w:rsidRDefault="00FA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enorite">
    <w:altName w:val="Tenorite"/>
    <w:charset w:val="00"/>
    <w:family w:val="auto"/>
    <w:pitch w:val="variable"/>
    <w:sig w:usb0="8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ECBDD" w14:textId="77777777" w:rsidR="00FA45AD" w:rsidRDefault="00FA45AD">
      <w:r>
        <w:separator/>
      </w:r>
    </w:p>
  </w:footnote>
  <w:footnote w:type="continuationSeparator" w:id="0">
    <w:p w14:paraId="07A58844" w14:textId="77777777" w:rsidR="00FA45AD" w:rsidRDefault="00FA4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9920B" w14:textId="77777777" w:rsidR="00F85C9F" w:rsidRDefault="00AE261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B99920C" w14:textId="77777777" w:rsidR="00F85C9F" w:rsidRDefault="00F85C9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9920D" w14:textId="77777777" w:rsidR="00F85C9F" w:rsidRDefault="00F85C9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002F"/>
    <w:multiLevelType w:val="hybridMultilevel"/>
    <w:tmpl w:val="00086BD2"/>
    <w:lvl w:ilvl="0" w:tplc="9B848F5A">
      <w:start w:val="765"/>
      <w:numFmt w:val="bullet"/>
      <w:lvlText w:val="-"/>
      <w:lvlJc w:val="left"/>
      <w:pPr>
        <w:ind w:left="720" w:hanging="360"/>
      </w:pPr>
      <w:rPr>
        <w:rFonts w:ascii="Tenorite" w:eastAsiaTheme="minorHAnsi" w:hAnsi="Tenorite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9374E"/>
    <w:multiLevelType w:val="hybridMultilevel"/>
    <w:tmpl w:val="A58095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DDB0E5E"/>
    <w:multiLevelType w:val="hybridMultilevel"/>
    <w:tmpl w:val="B284F9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A43E8C"/>
    <w:multiLevelType w:val="multilevel"/>
    <w:tmpl w:val="6A967C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A74614B"/>
    <w:multiLevelType w:val="hybridMultilevel"/>
    <w:tmpl w:val="660084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122396"/>
    <w:multiLevelType w:val="hybridMultilevel"/>
    <w:tmpl w:val="BB424B24"/>
    <w:lvl w:ilvl="0" w:tplc="5AB2E214">
      <w:start w:val="765"/>
      <w:numFmt w:val="bullet"/>
      <w:lvlText w:val="-"/>
      <w:lvlJc w:val="left"/>
      <w:pPr>
        <w:ind w:left="720" w:hanging="360"/>
      </w:pPr>
      <w:rPr>
        <w:rFonts w:ascii="Tenorite" w:eastAsiaTheme="minorHAnsi" w:hAnsi="Tenorite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B390B"/>
    <w:multiLevelType w:val="hybridMultilevel"/>
    <w:tmpl w:val="856051F8"/>
    <w:lvl w:ilvl="0" w:tplc="DD92ADE4">
      <w:start w:val="765"/>
      <w:numFmt w:val="bullet"/>
      <w:lvlText w:val="-"/>
      <w:lvlJc w:val="left"/>
      <w:pPr>
        <w:ind w:left="720" w:hanging="360"/>
      </w:pPr>
      <w:rPr>
        <w:rFonts w:ascii="Tenorite" w:eastAsiaTheme="minorHAnsi" w:hAnsi="Tenorite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94327"/>
    <w:multiLevelType w:val="hybridMultilevel"/>
    <w:tmpl w:val="CF76647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446A2"/>
    <w:multiLevelType w:val="hybridMultilevel"/>
    <w:tmpl w:val="E1B0A1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7E8C1924"/>
    <w:multiLevelType w:val="hybridMultilevel"/>
    <w:tmpl w:val="8DB266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5C9F"/>
    <w:rsid w:val="00024806"/>
    <w:rsid w:val="00026BEF"/>
    <w:rsid w:val="000658DD"/>
    <w:rsid w:val="000A3057"/>
    <w:rsid w:val="000A7B59"/>
    <w:rsid w:val="000B128E"/>
    <w:rsid w:val="000B161D"/>
    <w:rsid w:val="000B1E53"/>
    <w:rsid w:val="000B5468"/>
    <w:rsid w:val="000C077E"/>
    <w:rsid w:val="000C4376"/>
    <w:rsid w:val="000D56C2"/>
    <w:rsid w:val="000E4787"/>
    <w:rsid w:val="000E6688"/>
    <w:rsid w:val="000F0270"/>
    <w:rsid w:val="00127804"/>
    <w:rsid w:val="0015623B"/>
    <w:rsid w:val="0015719E"/>
    <w:rsid w:val="00190802"/>
    <w:rsid w:val="001C7E5E"/>
    <w:rsid w:val="001D3D17"/>
    <w:rsid w:val="001E3293"/>
    <w:rsid w:val="00205EFB"/>
    <w:rsid w:val="002151C8"/>
    <w:rsid w:val="0021717D"/>
    <w:rsid w:val="002446B1"/>
    <w:rsid w:val="0027310B"/>
    <w:rsid w:val="00296BC4"/>
    <w:rsid w:val="002D138F"/>
    <w:rsid w:val="003175BB"/>
    <w:rsid w:val="00343B3D"/>
    <w:rsid w:val="00362926"/>
    <w:rsid w:val="00375C3F"/>
    <w:rsid w:val="00396673"/>
    <w:rsid w:val="003B3886"/>
    <w:rsid w:val="003B7C4E"/>
    <w:rsid w:val="003C23D2"/>
    <w:rsid w:val="003D2C0E"/>
    <w:rsid w:val="003E08D7"/>
    <w:rsid w:val="003E3503"/>
    <w:rsid w:val="003E6E4B"/>
    <w:rsid w:val="003F08E5"/>
    <w:rsid w:val="00481C5A"/>
    <w:rsid w:val="004D1884"/>
    <w:rsid w:val="004D7CA9"/>
    <w:rsid w:val="004F0D55"/>
    <w:rsid w:val="00507094"/>
    <w:rsid w:val="005264CE"/>
    <w:rsid w:val="005A1398"/>
    <w:rsid w:val="005A3726"/>
    <w:rsid w:val="005C5ABE"/>
    <w:rsid w:val="005E6E62"/>
    <w:rsid w:val="006065E8"/>
    <w:rsid w:val="00624647"/>
    <w:rsid w:val="00650DBB"/>
    <w:rsid w:val="00656438"/>
    <w:rsid w:val="0066695F"/>
    <w:rsid w:val="00691613"/>
    <w:rsid w:val="006B4B2E"/>
    <w:rsid w:val="006C0551"/>
    <w:rsid w:val="006C57E8"/>
    <w:rsid w:val="006D3208"/>
    <w:rsid w:val="006F1404"/>
    <w:rsid w:val="006F2C19"/>
    <w:rsid w:val="007218BF"/>
    <w:rsid w:val="007363EC"/>
    <w:rsid w:val="00736F1A"/>
    <w:rsid w:val="00743EBE"/>
    <w:rsid w:val="00784E5B"/>
    <w:rsid w:val="00796CB9"/>
    <w:rsid w:val="007C0C25"/>
    <w:rsid w:val="007C15ED"/>
    <w:rsid w:val="007E1580"/>
    <w:rsid w:val="007F1649"/>
    <w:rsid w:val="008227F7"/>
    <w:rsid w:val="00861E92"/>
    <w:rsid w:val="00864D6D"/>
    <w:rsid w:val="00875E47"/>
    <w:rsid w:val="00893F42"/>
    <w:rsid w:val="008C327A"/>
    <w:rsid w:val="008C4ED6"/>
    <w:rsid w:val="008D7B74"/>
    <w:rsid w:val="008E1D9B"/>
    <w:rsid w:val="008E201A"/>
    <w:rsid w:val="008F23FC"/>
    <w:rsid w:val="00903441"/>
    <w:rsid w:val="0091771D"/>
    <w:rsid w:val="009330A4"/>
    <w:rsid w:val="00953898"/>
    <w:rsid w:val="009639E8"/>
    <w:rsid w:val="00966331"/>
    <w:rsid w:val="0098062F"/>
    <w:rsid w:val="0098207D"/>
    <w:rsid w:val="009829C6"/>
    <w:rsid w:val="0098541A"/>
    <w:rsid w:val="00990EBC"/>
    <w:rsid w:val="00991A31"/>
    <w:rsid w:val="009963C1"/>
    <w:rsid w:val="00A550A6"/>
    <w:rsid w:val="00A735A0"/>
    <w:rsid w:val="00AA75EC"/>
    <w:rsid w:val="00AB08D0"/>
    <w:rsid w:val="00AB47C8"/>
    <w:rsid w:val="00AC76E9"/>
    <w:rsid w:val="00AD1CE9"/>
    <w:rsid w:val="00AE2615"/>
    <w:rsid w:val="00AF08B6"/>
    <w:rsid w:val="00B14F29"/>
    <w:rsid w:val="00B2592F"/>
    <w:rsid w:val="00B2685B"/>
    <w:rsid w:val="00B27992"/>
    <w:rsid w:val="00B5279E"/>
    <w:rsid w:val="00B56F51"/>
    <w:rsid w:val="00B8610C"/>
    <w:rsid w:val="00C17694"/>
    <w:rsid w:val="00C56D61"/>
    <w:rsid w:val="00C66C35"/>
    <w:rsid w:val="00C85C3D"/>
    <w:rsid w:val="00C86F88"/>
    <w:rsid w:val="00C9214F"/>
    <w:rsid w:val="00C95CB6"/>
    <w:rsid w:val="00CA02CF"/>
    <w:rsid w:val="00CB453B"/>
    <w:rsid w:val="00D650A6"/>
    <w:rsid w:val="00D6601E"/>
    <w:rsid w:val="00D70714"/>
    <w:rsid w:val="00D71CC6"/>
    <w:rsid w:val="00D776B5"/>
    <w:rsid w:val="00D80645"/>
    <w:rsid w:val="00DA3F93"/>
    <w:rsid w:val="00DC5595"/>
    <w:rsid w:val="00DD674B"/>
    <w:rsid w:val="00DE415E"/>
    <w:rsid w:val="00E1374C"/>
    <w:rsid w:val="00E21343"/>
    <w:rsid w:val="00E402C1"/>
    <w:rsid w:val="00E4737F"/>
    <w:rsid w:val="00E73FF8"/>
    <w:rsid w:val="00EA212D"/>
    <w:rsid w:val="00EA338A"/>
    <w:rsid w:val="00EB34B7"/>
    <w:rsid w:val="00EC2764"/>
    <w:rsid w:val="00F12E0C"/>
    <w:rsid w:val="00F15C64"/>
    <w:rsid w:val="00F36D36"/>
    <w:rsid w:val="00F5385D"/>
    <w:rsid w:val="00F63D84"/>
    <w:rsid w:val="00F71DE8"/>
    <w:rsid w:val="00F76D41"/>
    <w:rsid w:val="00F85C9F"/>
    <w:rsid w:val="00F874F1"/>
    <w:rsid w:val="00FA45AD"/>
    <w:rsid w:val="00FC04D1"/>
    <w:rsid w:val="00FE195F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991CB"/>
  <w15:docId w15:val="{FEA855A7-9194-4D5D-B1ED-73A66CEA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B27992"/>
    <w:pPr>
      <w:autoSpaceDE w:val="0"/>
      <w:autoSpaceDN w:val="0"/>
      <w:adjustRightInd w:val="0"/>
    </w:pPr>
    <w:rPr>
      <w:rFonts w:ascii="Comic Sans MS" w:eastAsiaTheme="minorHAnsi" w:hAnsi="Comic Sans MS" w:cs="Comic Sans MS"/>
      <w:color w:val="000000"/>
    </w:rPr>
  </w:style>
  <w:style w:type="table" w:styleId="TableGrid">
    <w:name w:val="Table Grid"/>
    <w:basedOn w:val="TableNormal"/>
    <w:uiPriority w:val="59"/>
    <w:rsid w:val="00B2799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E47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787"/>
  </w:style>
  <w:style w:type="paragraph" w:styleId="Header">
    <w:name w:val="header"/>
    <w:basedOn w:val="Normal"/>
    <w:link w:val="HeaderChar"/>
    <w:uiPriority w:val="99"/>
    <w:unhideWhenUsed/>
    <w:rsid w:val="000E47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787"/>
  </w:style>
  <w:style w:type="character" w:styleId="Hyperlink">
    <w:name w:val="Hyperlink"/>
    <w:basedOn w:val="DefaultParagraphFont"/>
    <w:uiPriority w:val="99"/>
    <w:unhideWhenUsed/>
    <w:rsid w:val="00F538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hyperlink" Target="http://www.vnsw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McCool</dc:creator>
  <cp:lastModifiedBy>Julia Deery</cp:lastModifiedBy>
  <cp:revision>20</cp:revision>
  <cp:lastPrinted>2019-02-07T15:04:00Z</cp:lastPrinted>
  <dcterms:created xsi:type="dcterms:W3CDTF">2025-10-08T18:49:00Z</dcterms:created>
  <dcterms:modified xsi:type="dcterms:W3CDTF">2025-11-11T20:59:00Z</dcterms:modified>
</cp:coreProperties>
</file>